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1221C" w14:textId="77777777" w:rsidR="00F873B4" w:rsidRDefault="00F873B4"/>
    <w:p w14:paraId="23648D0E" w14:textId="77777777" w:rsidR="00B30005" w:rsidRDefault="00B30005"/>
    <w:p w14:paraId="0DB29DE2" w14:textId="1E0305B8" w:rsidR="00376B12" w:rsidRPr="00376B12" w:rsidRDefault="00376B12">
      <w:pPr>
        <w:rPr>
          <w:b/>
          <w:bCs/>
        </w:rPr>
      </w:pPr>
      <w:r w:rsidRPr="00376B12">
        <w:rPr>
          <w:b/>
          <w:bCs/>
        </w:rPr>
        <w:t>Sluttrapport prosjekt Diptera familier</w:t>
      </w:r>
      <w:r w:rsidR="007212B4">
        <w:rPr>
          <w:b/>
          <w:bCs/>
        </w:rPr>
        <w:t xml:space="preserve"> - 2020</w:t>
      </w:r>
      <w:r w:rsidRPr="00376B12">
        <w:rPr>
          <w:b/>
          <w:bCs/>
        </w:rPr>
        <w:t>.</w:t>
      </w:r>
    </w:p>
    <w:p w14:paraId="297751E2" w14:textId="77777777" w:rsidR="00376B12" w:rsidRDefault="00376B12"/>
    <w:p w14:paraId="2196CC15" w14:textId="539A49E8" w:rsidR="00376B12" w:rsidRDefault="00376B12">
      <w:r>
        <w:t>Søknadssum: 150.000 NKr</w:t>
      </w:r>
    </w:p>
    <w:p w14:paraId="110DC019" w14:textId="25A4236F" w:rsidR="00376B12" w:rsidRDefault="00376B12">
      <w:r>
        <w:t>Leveranse pr søknad:  9400 objektdata</w:t>
      </w:r>
    </w:p>
    <w:p w14:paraId="2B8BFF17" w14:textId="41296E52" w:rsidR="00376B12" w:rsidRDefault="00376B12">
      <w:r>
        <w:t>Tildeling pr 9.12.2020:  125.000 NKr – korrigert leveranse 7833 objektdata.</w:t>
      </w:r>
    </w:p>
    <w:p w14:paraId="72C5D632" w14:textId="77777777" w:rsidR="00B30005" w:rsidRDefault="00B30005"/>
    <w:p w14:paraId="542B6A70" w14:textId="77777777" w:rsidR="00A766C8" w:rsidRDefault="00376B12">
      <w:r>
        <w:t xml:space="preserve">Vi har stedfestet og dataregistrert objekter i samlingen slik det fremgår i tabell nedenfor. </w:t>
      </w:r>
      <w:r w:rsidR="00331AFC">
        <w:t>Data er publisert</w:t>
      </w:r>
      <w:r w:rsidR="00A766C8">
        <w:t xml:space="preserve"> som akkumulert del av:  </w:t>
      </w:r>
      <w:r w:rsidR="00A766C8">
        <w:rPr>
          <w:rFonts w:ascii="Roboto" w:hAnsi="Roboto"/>
          <w:color w:val="4E565F"/>
          <w:sz w:val="20"/>
          <w:szCs w:val="20"/>
          <w:shd w:val="clear" w:color="auto" w:fill="FFFFFF"/>
        </w:rPr>
        <w:t>University of Bergen (2023). Entomological collections, UiB. Version 1.2271. Occurrence dataset https://doi.org/10.15468/irppio accessed via GBIF.org on 2023-09-21.</w:t>
      </w:r>
      <w:r w:rsidR="00A766C8">
        <w:t xml:space="preserve"> </w:t>
      </w:r>
    </w:p>
    <w:p w14:paraId="2EE4AD55" w14:textId="760F52BB" w:rsidR="00376B12" w:rsidRDefault="00376B12">
      <w:r>
        <w:t xml:space="preserve">Som dere ser er leveransen beklageligvis noe mindre enn lovet. Dette har </w:t>
      </w:r>
      <w:r w:rsidR="00A222C4">
        <w:t xml:space="preserve">dels </w:t>
      </w:r>
      <w:r>
        <w:t xml:space="preserve">sin naturlige forklaring </w:t>
      </w:r>
      <w:r w:rsidR="00A222C4">
        <w:t xml:space="preserve">i </w:t>
      </w:r>
      <w:r>
        <w:t>samlingens tilstand som ikke var fult så god som vi trodde</w:t>
      </w:r>
      <w:r w:rsidR="00AA3924">
        <w:t xml:space="preserve"> og medførte et litt for høyt estimat</w:t>
      </w:r>
      <w:r w:rsidR="003756B2">
        <w:t xml:space="preserve"> på søknandstidspunktet</w:t>
      </w:r>
      <w:r w:rsidR="00AA3924">
        <w:t xml:space="preserve">. Vi </w:t>
      </w:r>
      <w:r w:rsidR="00A766C8">
        <w:t>har</w:t>
      </w:r>
      <w:r w:rsidR="00AA3924">
        <w:t xml:space="preserve"> ikke dataregister</w:t>
      </w:r>
      <w:r w:rsidR="00A766C8">
        <w:t>t</w:t>
      </w:r>
      <w:r w:rsidR="00AA3924">
        <w:t xml:space="preserve"> Sphaeroceridae, Tachinidae og Ulidiidae</w:t>
      </w:r>
      <w:r w:rsidR="002273B1">
        <w:t xml:space="preserve"> på grunn av praktiske forordninger i samling</w:t>
      </w:r>
      <w:r w:rsidR="00710793">
        <w:t>e</w:t>
      </w:r>
      <w:r w:rsidR="002273B1">
        <w:t>n</w:t>
      </w:r>
      <w:r w:rsidR="00AA3924">
        <w:t xml:space="preserve">. For å kompensere for deler av bortfall i data inkluderte vi Ceccidomyiidae, Keroplatidae, Lonchaeidae, Megamerinidae, Mycetophilidae, </w:t>
      </w:r>
      <w:r w:rsidR="00A222C4">
        <w:t>(</w:t>
      </w:r>
      <w:r w:rsidR="00AA3924">
        <w:t>Sciaridae</w:t>
      </w:r>
      <w:r w:rsidR="00A222C4">
        <w:t>)</w:t>
      </w:r>
      <w:r w:rsidR="00AA3924">
        <w:t xml:space="preserve">, Tanypezidae og Strongylophthalmyiidae, med totalt </w:t>
      </w:r>
      <w:r w:rsidR="002273B1">
        <w:t>20 familer</w:t>
      </w:r>
      <w:r w:rsidR="006D6427">
        <w:t xml:space="preserve"> behandlet, </w:t>
      </w:r>
      <w:r w:rsidR="00A222C4">
        <w:t>19</w:t>
      </w:r>
      <w:r w:rsidR="00AA3924">
        <w:t xml:space="preserve"> familier med data levert via MUSIT</w:t>
      </w:r>
      <w:r w:rsidR="006D6427">
        <w:t xml:space="preserve"> til Artskart/GBIF</w:t>
      </w:r>
      <w:r w:rsidR="00C824F2">
        <w:t>, mot opprinnelig 15 familier</w:t>
      </w:r>
      <w:r>
        <w:t xml:space="preserve">. </w:t>
      </w:r>
      <w:r w:rsidR="006D6427">
        <w:t>Endringer</w:t>
      </w:r>
      <w:r w:rsidR="006B7264">
        <w:t xml:space="preserve"> i taksa var til dels påvirket av covid-tiltak med hjemmekontor og b</w:t>
      </w:r>
      <w:r w:rsidR="00DA5C70">
        <w:t>e</w:t>
      </w:r>
      <w:r w:rsidR="006B7264">
        <w:t>grenset</w:t>
      </w:r>
      <w:r w:rsidR="00DA5C70">
        <w:t xml:space="preserve"> arbeidsledelse på arbeidsplass og vi bestemte oss for å ta eksempelvis </w:t>
      </w:r>
      <w:r w:rsidR="00A95ADA">
        <w:t>alle</w:t>
      </w:r>
      <w:r w:rsidR="00DA5C70">
        <w:t xml:space="preserve"> familer i en skuff</w:t>
      </w:r>
      <w:r w:rsidR="00EE72F3">
        <w:t xml:space="preserve"> med</w:t>
      </w:r>
      <w:r w:rsidR="00A95ADA">
        <w:t xml:space="preserve"> flere familier av</w:t>
      </w:r>
      <w:r w:rsidR="00EE72F3">
        <w:t xml:space="preserve"> nålet materiale for å oppnå e</w:t>
      </w:r>
      <w:r w:rsidR="002B7768">
        <w:t>t</w:t>
      </w:r>
      <w:r w:rsidR="00EE72F3">
        <w:t xml:space="preserve"> mer tids</w:t>
      </w:r>
      <w:r w:rsidR="00530CED">
        <w:t>effektivt</w:t>
      </w:r>
      <w:r w:rsidR="00EE72F3">
        <w:t xml:space="preserve"> </w:t>
      </w:r>
      <w:r w:rsidR="002B7768">
        <w:t>arbeid i 2020-2021.</w:t>
      </w:r>
    </w:p>
    <w:p w14:paraId="1B0A6574" w14:textId="39B469B5" w:rsidR="00376B12" w:rsidRDefault="00192C0C">
      <w:r>
        <w:t>På en annen side ble a</w:t>
      </w:r>
      <w:r w:rsidR="00C824F2">
        <w:t xml:space="preserve">rbeidet med </w:t>
      </w:r>
      <w:r>
        <w:t>mange</w:t>
      </w:r>
      <w:r w:rsidR="00C824F2">
        <w:t xml:space="preserve"> Diptera familier er en av flere grunner til at registreringen ble mer krevende enn antatt, da spesielt med oppdatering av nomenklatur. Enn videre var det også en del flere objekter som hadde dårlig skrift og etikettering enn det vi planla for, i hovedsak eldre innsamlinger</w:t>
      </w:r>
      <w:r w:rsidR="00A222C4">
        <w:t>, f.eks. Sciaridae hvor etikettdata var utilstrekkelig</w:t>
      </w:r>
      <w:r w:rsidR="00C824F2">
        <w:t xml:space="preserve">. I tillegg gjorde vi en komplett registering av mange familier basert på både </w:t>
      </w:r>
      <w:r w:rsidR="00A222C4">
        <w:t>e</w:t>
      </w:r>
      <w:r w:rsidR="00C824F2">
        <w:t>tanol</w:t>
      </w:r>
      <w:r w:rsidR="00A222C4">
        <w:t>-</w:t>
      </w:r>
      <w:r w:rsidR="00C824F2">
        <w:t xml:space="preserve"> og tørrpreser</w:t>
      </w:r>
      <w:r w:rsidR="00A222C4">
        <w:t>ver</w:t>
      </w:r>
      <w:r w:rsidR="00C824F2">
        <w:t xml:space="preserve">te objekter. </w:t>
      </w:r>
      <w:r w:rsidR="00A222C4">
        <w:t>Nålet materiale</w:t>
      </w:r>
      <w:r w:rsidR="00C824F2">
        <w:t xml:space="preserve"> måtte dataregisteres og til dels kurateres i tillegg til stedfesting – en betydelig tids- og kostnadsfaktor for oss.</w:t>
      </w:r>
    </w:p>
    <w:p w14:paraId="3813F0A9" w14:textId="489C7D56" w:rsidR="00C824F2" w:rsidRDefault="00C824F2">
      <w:r>
        <w:t xml:space="preserve">Uavhengig av den noe reduserte leveransen </w:t>
      </w:r>
      <w:r w:rsidR="007212B4">
        <w:t>for dette prosjektet</w:t>
      </w:r>
      <w:r>
        <w:t xml:space="preserve">, så håper vi dere ser tilleggsverdien av de nye familiene som nå </w:t>
      </w:r>
      <w:r w:rsidR="00A222C4">
        <w:t>får</w:t>
      </w:r>
      <w:r>
        <w:t xml:space="preserve"> </w:t>
      </w:r>
      <w:r w:rsidR="007212B4">
        <w:t xml:space="preserve">mer </w:t>
      </w:r>
      <w:r>
        <w:t xml:space="preserve">data tilgjengelig. </w:t>
      </w:r>
      <w:r w:rsidR="007212B4">
        <w:t>Det er en grunn til at disse er mangelfullt registrert i artskart/GBIF</w:t>
      </w:r>
      <w:r w:rsidR="00A222C4">
        <w:t xml:space="preserve"> og vi har forsøkt å forbedre denne tilstanden</w:t>
      </w:r>
      <w:r w:rsidR="007212B4">
        <w:t xml:space="preserve">. </w:t>
      </w:r>
      <w:r>
        <w:t xml:space="preserve">I tillegg kan jeg </w:t>
      </w:r>
      <w:r w:rsidR="007212B4">
        <w:t xml:space="preserve">også </w:t>
      </w:r>
      <w:r>
        <w:t xml:space="preserve">nevne at vi har </w:t>
      </w:r>
      <w:r w:rsidR="0051692A">
        <w:t>nå nettopp</w:t>
      </w:r>
      <w:r>
        <w:t xml:space="preserve"> fått to frivillige som arbeider med </w:t>
      </w:r>
      <w:r w:rsidR="00CE02EC">
        <w:t xml:space="preserve">kurartering av </w:t>
      </w:r>
      <w:r>
        <w:t xml:space="preserve">vår Diptera samling og som vil bidra med flere data på ulike grupper av Diptera </w:t>
      </w:r>
      <w:r w:rsidR="007212B4">
        <w:t xml:space="preserve">dermed </w:t>
      </w:r>
      <w:r w:rsidR="00A222C4">
        <w:t xml:space="preserve">eventuelt </w:t>
      </w:r>
      <w:r w:rsidR="007212B4">
        <w:t>kompensere for mangel på data</w:t>
      </w:r>
      <w:r>
        <w:t>.</w:t>
      </w:r>
    </w:p>
    <w:p w14:paraId="6E8E7FE6" w14:textId="77777777" w:rsidR="007212B4" w:rsidRDefault="007212B4"/>
    <w:p w14:paraId="48218888" w14:textId="3519BAA2" w:rsidR="007212B4" w:rsidRDefault="007212B4">
      <w:r>
        <w:t>Med beste hilsener</w:t>
      </w:r>
    </w:p>
    <w:p w14:paraId="6DACFBB5" w14:textId="58CB1E67" w:rsidR="007212B4" w:rsidRDefault="007212B4">
      <w:r>
        <w:rPr>
          <w:noProof/>
        </w:rPr>
        <w:drawing>
          <wp:inline distT="0" distB="0" distL="0" distR="0" wp14:anchorId="035A38C7" wp14:editId="7E255E38">
            <wp:extent cx="1181100" cy="303402"/>
            <wp:effectExtent l="0" t="0" r="0" b="1905"/>
            <wp:docPr id="1029370174" name="Picture 1" descr="A close up of a handwritt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370174" name="Picture 1" descr="A close up of a handwritten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81100" cy="303402"/>
                    </a:xfrm>
                    <a:prstGeom prst="rect">
                      <a:avLst/>
                    </a:prstGeom>
                  </pic:spPr>
                </pic:pic>
              </a:graphicData>
            </a:graphic>
          </wp:inline>
        </w:drawing>
      </w:r>
    </w:p>
    <w:p w14:paraId="00D8A8DC" w14:textId="2FDB4F82" w:rsidR="007212B4" w:rsidRDefault="007212B4">
      <w:r>
        <w:t>Bjarte Jordal,</w:t>
      </w:r>
    </w:p>
    <w:p w14:paraId="2EB13434" w14:textId="4B13110D" w:rsidR="007212B4" w:rsidRDefault="007212B4">
      <w:r>
        <w:t>Kurator for de Entomoloske samlinger, Universitetsmuseet i Bergen</w:t>
      </w:r>
    </w:p>
    <w:p w14:paraId="549658F4" w14:textId="77777777" w:rsidR="00376B12" w:rsidRDefault="00376B12"/>
    <w:p w14:paraId="66EDEB05" w14:textId="1D8A63A0" w:rsidR="00376B12" w:rsidRPr="002C5BFD" w:rsidRDefault="00A222C4">
      <w:r w:rsidRPr="007212B4">
        <w:rPr>
          <w:b/>
          <w:bCs/>
        </w:rPr>
        <w:t xml:space="preserve">TABELL. </w:t>
      </w:r>
      <w:r w:rsidRPr="002C5BFD">
        <w:t>Diptera familier i entomologisk samling</w:t>
      </w:r>
      <w:r w:rsidR="00A66CF2" w:rsidRPr="002C5BFD">
        <w:t xml:space="preserve"> som </w:t>
      </w:r>
      <w:r w:rsidR="002C5BFD" w:rsidRPr="002C5BFD">
        <w:t>i dette prosjektet er</w:t>
      </w:r>
      <w:r w:rsidRPr="002C5BFD">
        <w:t xml:space="preserve"> kuratert, stedfestet og tilgjengelig for GBIF</w:t>
      </w:r>
      <w:r w:rsidR="002C5BFD" w:rsidRPr="002C5BFD">
        <w:t>.</w:t>
      </w:r>
      <w:r w:rsidR="00B76D49">
        <w:t xml:space="preserve"> Upubliserte dataposter hadde ikke tilstrekkelig etikettdata.</w:t>
      </w:r>
    </w:p>
    <w:tbl>
      <w:tblPr>
        <w:tblStyle w:val="ListTable6Colorful"/>
        <w:tblpPr w:leftFromText="141" w:rightFromText="141" w:vertAnchor="text" w:horzAnchor="margin" w:tblpY="25"/>
        <w:tblW w:w="0" w:type="auto"/>
        <w:tblLook w:val="04A0" w:firstRow="1" w:lastRow="0" w:firstColumn="1" w:lastColumn="0" w:noHBand="0" w:noVBand="1"/>
      </w:tblPr>
      <w:tblGrid>
        <w:gridCol w:w="2972"/>
        <w:gridCol w:w="2698"/>
        <w:gridCol w:w="2835"/>
      </w:tblGrid>
      <w:tr w:rsidR="00A222C4" w14:paraId="3D48A4B0" w14:textId="77777777" w:rsidTr="00F56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776BB9A" w14:textId="77777777" w:rsidR="00A222C4" w:rsidRDefault="00A222C4" w:rsidP="007212B4">
            <w:bookmarkStart w:id="0" w:name="_Hlk146185918"/>
            <w:r>
              <w:t xml:space="preserve">Taxa </w:t>
            </w:r>
          </w:p>
        </w:tc>
        <w:tc>
          <w:tcPr>
            <w:tcW w:w="2698" w:type="dxa"/>
          </w:tcPr>
          <w:p w14:paraId="0107D8F8" w14:textId="2FBB9217" w:rsidR="00A222C4" w:rsidRDefault="00F56D06" w:rsidP="007212B4">
            <w:pPr>
              <w:cnfStyle w:val="100000000000" w:firstRow="1" w:lastRow="0" w:firstColumn="0" w:lastColumn="0" w:oddVBand="0" w:evenVBand="0" w:oddHBand="0" w:evenHBand="0" w:firstRowFirstColumn="0" w:firstRowLastColumn="0" w:lastRowFirstColumn="0" w:lastRowLastColumn="0"/>
            </w:pPr>
            <w:r>
              <w:t>Publiserte</w:t>
            </w:r>
            <w:r w:rsidR="00A222C4">
              <w:t xml:space="preserve"> GBIF data</w:t>
            </w:r>
            <w:r>
              <w:t>poster</w:t>
            </w:r>
          </w:p>
        </w:tc>
        <w:tc>
          <w:tcPr>
            <w:tcW w:w="2835" w:type="dxa"/>
          </w:tcPr>
          <w:p w14:paraId="251B434A" w14:textId="39879D20" w:rsidR="00A222C4" w:rsidRDefault="00A222C4" w:rsidP="007212B4">
            <w:pPr>
              <w:cnfStyle w:val="100000000000" w:firstRow="1" w:lastRow="0" w:firstColumn="0" w:lastColumn="0" w:oddVBand="0" w:evenVBand="0" w:oddHBand="0" w:evenHBand="0" w:firstRowFirstColumn="0" w:firstRowLastColumn="0" w:lastRowFirstColumn="0" w:lastRowLastColumn="0"/>
            </w:pPr>
            <w:r>
              <w:t xml:space="preserve">UM </w:t>
            </w:r>
            <w:r w:rsidR="006A6268">
              <w:t>objekter</w:t>
            </w:r>
            <w:r>
              <w:t xml:space="preserve"> kuratert </w:t>
            </w:r>
          </w:p>
        </w:tc>
      </w:tr>
      <w:tr w:rsidR="00A222C4" w14:paraId="1C50652F" w14:textId="77777777" w:rsidTr="00F5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6E2C221" w14:textId="77777777" w:rsidR="00A222C4" w:rsidRPr="00474C28" w:rsidRDefault="00A222C4" w:rsidP="007212B4">
            <w:r w:rsidRPr="00474C28">
              <w:rPr>
                <w:rFonts w:ascii="Calibri" w:hAnsi="Calibri" w:cs="Calibri"/>
              </w:rPr>
              <w:t>Cecidomyiidae</w:t>
            </w:r>
          </w:p>
        </w:tc>
        <w:tc>
          <w:tcPr>
            <w:tcW w:w="2698" w:type="dxa"/>
          </w:tcPr>
          <w:p w14:paraId="643E2109" w14:textId="4E2D01DC" w:rsidR="00A222C4" w:rsidRDefault="00A222C4" w:rsidP="00A222C4">
            <w:pPr>
              <w:jc w:val="center"/>
              <w:cnfStyle w:val="000000100000" w:firstRow="0" w:lastRow="0" w:firstColumn="0" w:lastColumn="0" w:oddVBand="0" w:evenVBand="0" w:oddHBand="1" w:evenHBand="0" w:firstRowFirstColumn="0" w:firstRowLastColumn="0" w:lastRowFirstColumn="0" w:lastRowLastColumn="0"/>
            </w:pPr>
            <w:r w:rsidRPr="00451E13">
              <w:t>58</w:t>
            </w:r>
          </w:p>
        </w:tc>
        <w:tc>
          <w:tcPr>
            <w:tcW w:w="2835" w:type="dxa"/>
          </w:tcPr>
          <w:p w14:paraId="3E864730" w14:textId="77777777" w:rsidR="00A222C4" w:rsidRDefault="00A222C4" w:rsidP="00A222C4">
            <w:pPr>
              <w:jc w:val="center"/>
              <w:cnfStyle w:val="000000100000" w:firstRow="0" w:lastRow="0" w:firstColumn="0" w:lastColumn="0" w:oddVBand="0" w:evenVBand="0" w:oddHBand="1" w:evenHBand="0" w:firstRowFirstColumn="0" w:firstRowLastColumn="0" w:lastRowFirstColumn="0" w:lastRowLastColumn="0"/>
            </w:pPr>
            <w:r>
              <w:t>110</w:t>
            </w:r>
          </w:p>
        </w:tc>
      </w:tr>
      <w:tr w:rsidR="00A222C4" w14:paraId="3CA6D005" w14:textId="77777777" w:rsidTr="00F56D06">
        <w:tc>
          <w:tcPr>
            <w:cnfStyle w:val="001000000000" w:firstRow="0" w:lastRow="0" w:firstColumn="1" w:lastColumn="0" w:oddVBand="0" w:evenVBand="0" w:oddHBand="0" w:evenHBand="0" w:firstRowFirstColumn="0" w:firstRowLastColumn="0" w:lastRowFirstColumn="0" w:lastRowLastColumn="0"/>
            <w:tcW w:w="2972" w:type="dxa"/>
          </w:tcPr>
          <w:p w14:paraId="53468A99" w14:textId="77777777" w:rsidR="00A222C4" w:rsidRDefault="00A222C4" w:rsidP="007212B4">
            <w:r w:rsidRPr="007B395C">
              <w:t>Clusiidae</w:t>
            </w:r>
          </w:p>
        </w:tc>
        <w:tc>
          <w:tcPr>
            <w:tcW w:w="2698" w:type="dxa"/>
          </w:tcPr>
          <w:p w14:paraId="543FF735" w14:textId="2FAD31FC" w:rsidR="00A222C4" w:rsidRDefault="00A222C4" w:rsidP="00A222C4">
            <w:pPr>
              <w:jc w:val="center"/>
              <w:cnfStyle w:val="000000000000" w:firstRow="0" w:lastRow="0" w:firstColumn="0" w:lastColumn="0" w:oddVBand="0" w:evenVBand="0" w:oddHBand="0" w:evenHBand="0" w:firstRowFirstColumn="0" w:firstRowLastColumn="0" w:lastRowFirstColumn="0" w:lastRowLastColumn="0"/>
            </w:pPr>
            <w:r>
              <w:t>420</w:t>
            </w:r>
          </w:p>
        </w:tc>
        <w:tc>
          <w:tcPr>
            <w:tcW w:w="2835" w:type="dxa"/>
          </w:tcPr>
          <w:p w14:paraId="34FB8E1C" w14:textId="77777777" w:rsidR="00A222C4" w:rsidRDefault="00A222C4" w:rsidP="00A222C4">
            <w:pPr>
              <w:jc w:val="center"/>
              <w:cnfStyle w:val="000000000000" w:firstRow="0" w:lastRow="0" w:firstColumn="0" w:lastColumn="0" w:oddVBand="0" w:evenVBand="0" w:oddHBand="0" w:evenHBand="0" w:firstRowFirstColumn="0" w:firstRowLastColumn="0" w:lastRowFirstColumn="0" w:lastRowLastColumn="0"/>
            </w:pPr>
            <w:r>
              <w:t>490</w:t>
            </w:r>
          </w:p>
        </w:tc>
      </w:tr>
      <w:tr w:rsidR="00A222C4" w14:paraId="1480DC26" w14:textId="77777777" w:rsidTr="00F5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6871FC3" w14:textId="77777777" w:rsidR="00A222C4" w:rsidRDefault="00A222C4" w:rsidP="007212B4">
            <w:r w:rsidRPr="00A43EF5">
              <w:t>Drosophilidae</w:t>
            </w:r>
          </w:p>
        </w:tc>
        <w:tc>
          <w:tcPr>
            <w:tcW w:w="2698" w:type="dxa"/>
          </w:tcPr>
          <w:p w14:paraId="68DA74C6" w14:textId="77777777" w:rsidR="00A222C4" w:rsidRDefault="00A222C4" w:rsidP="00A222C4">
            <w:pPr>
              <w:jc w:val="center"/>
              <w:cnfStyle w:val="000000100000" w:firstRow="0" w:lastRow="0" w:firstColumn="0" w:lastColumn="0" w:oddVBand="0" w:evenVBand="0" w:oddHBand="1" w:evenHBand="0" w:firstRowFirstColumn="0" w:firstRowLastColumn="0" w:lastRowFirstColumn="0" w:lastRowLastColumn="0"/>
            </w:pPr>
            <w:r>
              <w:t>210</w:t>
            </w:r>
          </w:p>
        </w:tc>
        <w:tc>
          <w:tcPr>
            <w:tcW w:w="2835" w:type="dxa"/>
          </w:tcPr>
          <w:p w14:paraId="1FBEB037" w14:textId="77777777" w:rsidR="00A222C4" w:rsidRDefault="00A222C4" w:rsidP="00A222C4">
            <w:pPr>
              <w:jc w:val="center"/>
              <w:cnfStyle w:val="000000100000" w:firstRow="0" w:lastRow="0" w:firstColumn="0" w:lastColumn="0" w:oddVBand="0" w:evenVBand="0" w:oddHBand="1" w:evenHBand="0" w:firstRowFirstColumn="0" w:firstRowLastColumn="0" w:lastRowFirstColumn="0" w:lastRowLastColumn="0"/>
            </w:pPr>
            <w:r>
              <w:t>254</w:t>
            </w:r>
          </w:p>
        </w:tc>
      </w:tr>
      <w:tr w:rsidR="00A222C4" w14:paraId="785CD452" w14:textId="77777777" w:rsidTr="00F56D06">
        <w:tc>
          <w:tcPr>
            <w:cnfStyle w:val="001000000000" w:firstRow="0" w:lastRow="0" w:firstColumn="1" w:lastColumn="0" w:oddVBand="0" w:evenVBand="0" w:oddHBand="0" w:evenHBand="0" w:firstRowFirstColumn="0" w:firstRowLastColumn="0" w:lastRowFirstColumn="0" w:lastRowLastColumn="0"/>
            <w:tcW w:w="2972" w:type="dxa"/>
          </w:tcPr>
          <w:p w14:paraId="2E8A65F6" w14:textId="77777777" w:rsidR="00A222C4" w:rsidRDefault="00A222C4" w:rsidP="007212B4">
            <w:r w:rsidRPr="00A43EF5">
              <w:t>Ephydridae</w:t>
            </w:r>
          </w:p>
        </w:tc>
        <w:tc>
          <w:tcPr>
            <w:tcW w:w="2698" w:type="dxa"/>
          </w:tcPr>
          <w:p w14:paraId="0E766523" w14:textId="77777777" w:rsidR="00A222C4" w:rsidRDefault="00A222C4" w:rsidP="00A222C4">
            <w:pPr>
              <w:jc w:val="center"/>
              <w:cnfStyle w:val="000000000000" w:firstRow="0" w:lastRow="0" w:firstColumn="0" w:lastColumn="0" w:oddVBand="0" w:evenVBand="0" w:oddHBand="0" w:evenHBand="0" w:firstRowFirstColumn="0" w:firstRowLastColumn="0" w:lastRowFirstColumn="0" w:lastRowLastColumn="0"/>
            </w:pPr>
            <w:r>
              <w:t>344</w:t>
            </w:r>
          </w:p>
        </w:tc>
        <w:tc>
          <w:tcPr>
            <w:tcW w:w="2835" w:type="dxa"/>
          </w:tcPr>
          <w:p w14:paraId="6F12B03A" w14:textId="77777777" w:rsidR="00A222C4" w:rsidRDefault="00A222C4" w:rsidP="00A222C4">
            <w:pPr>
              <w:jc w:val="center"/>
              <w:cnfStyle w:val="000000000000" w:firstRow="0" w:lastRow="0" w:firstColumn="0" w:lastColumn="0" w:oddVBand="0" w:evenVBand="0" w:oddHBand="0" w:evenHBand="0" w:firstRowFirstColumn="0" w:firstRowLastColumn="0" w:lastRowFirstColumn="0" w:lastRowLastColumn="0"/>
            </w:pPr>
            <w:r>
              <w:t>377</w:t>
            </w:r>
          </w:p>
        </w:tc>
      </w:tr>
      <w:tr w:rsidR="00A222C4" w14:paraId="3393D887" w14:textId="77777777" w:rsidTr="00F5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C4A36D7" w14:textId="77777777" w:rsidR="00A222C4" w:rsidRDefault="00A222C4" w:rsidP="007212B4">
            <w:r w:rsidRPr="00A43EF5">
              <w:t>Keroplatidae</w:t>
            </w:r>
          </w:p>
        </w:tc>
        <w:tc>
          <w:tcPr>
            <w:tcW w:w="2698" w:type="dxa"/>
          </w:tcPr>
          <w:p w14:paraId="6626A30E" w14:textId="77777777" w:rsidR="00A222C4" w:rsidRDefault="00A222C4" w:rsidP="00A222C4">
            <w:pPr>
              <w:jc w:val="center"/>
              <w:cnfStyle w:val="000000100000" w:firstRow="0" w:lastRow="0" w:firstColumn="0" w:lastColumn="0" w:oddVBand="0" w:evenVBand="0" w:oddHBand="1" w:evenHBand="0" w:firstRowFirstColumn="0" w:firstRowLastColumn="0" w:lastRowFirstColumn="0" w:lastRowLastColumn="0"/>
            </w:pPr>
            <w:r>
              <w:t>4</w:t>
            </w:r>
          </w:p>
        </w:tc>
        <w:tc>
          <w:tcPr>
            <w:tcW w:w="2835" w:type="dxa"/>
          </w:tcPr>
          <w:p w14:paraId="734A3ED4" w14:textId="77777777" w:rsidR="00A222C4" w:rsidRDefault="00A222C4" w:rsidP="00A222C4">
            <w:pPr>
              <w:jc w:val="center"/>
              <w:cnfStyle w:val="000000100000" w:firstRow="0" w:lastRow="0" w:firstColumn="0" w:lastColumn="0" w:oddVBand="0" w:evenVBand="0" w:oddHBand="1" w:evenHBand="0" w:firstRowFirstColumn="0" w:firstRowLastColumn="0" w:lastRowFirstColumn="0" w:lastRowLastColumn="0"/>
            </w:pPr>
            <w:r>
              <w:t>4</w:t>
            </w:r>
          </w:p>
        </w:tc>
      </w:tr>
      <w:tr w:rsidR="00A222C4" w14:paraId="2875A78D" w14:textId="77777777" w:rsidTr="00F56D06">
        <w:tc>
          <w:tcPr>
            <w:cnfStyle w:val="001000000000" w:firstRow="0" w:lastRow="0" w:firstColumn="1" w:lastColumn="0" w:oddVBand="0" w:evenVBand="0" w:oddHBand="0" w:evenHBand="0" w:firstRowFirstColumn="0" w:firstRowLastColumn="0" w:lastRowFirstColumn="0" w:lastRowLastColumn="0"/>
            <w:tcW w:w="2972" w:type="dxa"/>
          </w:tcPr>
          <w:p w14:paraId="49E67DAC" w14:textId="77777777" w:rsidR="00A222C4" w:rsidRDefault="00A222C4" w:rsidP="007212B4">
            <w:r w:rsidRPr="00A43EF5">
              <w:t>Lonchaeidae</w:t>
            </w:r>
          </w:p>
        </w:tc>
        <w:tc>
          <w:tcPr>
            <w:tcW w:w="2698" w:type="dxa"/>
          </w:tcPr>
          <w:p w14:paraId="2A701D08" w14:textId="77777777" w:rsidR="00A222C4" w:rsidRDefault="00A222C4" w:rsidP="00A222C4">
            <w:pPr>
              <w:jc w:val="center"/>
              <w:cnfStyle w:val="000000000000" w:firstRow="0" w:lastRow="0" w:firstColumn="0" w:lastColumn="0" w:oddVBand="0" w:evenVBand="0" w:oddHBand="0" w:evenHBand="0" w:firstRowFirstColumn="0" w:firstRowLastColumn="0" w:lastRowFirstColumn="0" w:lastRowLastColumn="0"/>
            </w:pPr>
            <w:r>
              <w:t>28</w:t>
            </w:r>
          </w:p>
        </w:tc>
        <w:tc>
          <w:tcPr>
            <w:tcW w:w="2835" w:type="dxa"/>
          </w:tcPr>
          <w:p w14:paraId="2A1684D0" w14:textId="77777777" w:rsidR="00A222C4" w:rsidRDefault="00A222C4" w:rsidP="00A222C4">
            <w:pPr>
              <w:jc w:val="center"/>
              <w:cnfStyle w:val="000000000000" w:firstRow="0" w:lastRow="0" w:firstColumn="0" w:lastColumn="0" w:oddVBand="0" w:evenVBand="0" w:oddHBand="0" w:evenHBand="0" w:firstRowFirstColumn="0" w:firstRowLastColumn="0" w:lastRowFirstColumn="0" w:lastRowLastColumn="0"/>
            </w:pPr>
            <w:r>
              <w:t>44</w:t>
            </w:r>
          </w:p>
        </w:tc>
      </w:tr>
      <w:tr w:rsidR="00A222C4" w14:paraId="78A9BE73" w14:textId="77777777" w:rsidTr="00F5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4A99281" w14:textId="77777777" w:rsidR="00A222C4" w:rsidRDefault="00A222C4" w:rsidP="007212B4">
            <w:r w:rsidRPr="00A43EF5">
              <w:t>Megamerinidae</w:t>
            </w:r>
          </w:p>
        </w:tc>
        <w:tc>
          <w:tcPr>
            <w:tcW w:w="2698" w:type="dxa"/>
          </w:tcPr>
          <w:p w14:paraId="3866473D" w14:textId="77777777" w:rsidR="00A222C4" w:rsidRDefault="00A222C4" w:rsidP="00A222C4">
            <w:pPr>
              <w:jc w:val="center"/>
              <w:cnfStyle w:val="000000100000" w:firstRow="0" w:lastRow="0" w:firstColumn="0" w:lastColumn="0" w:oddVBand="0" w:evenVBand="0" w:oddHBand="1" w:evenHBand="0" w:firstRowFirstColumn="0" w:firstRowLastColumn="0" w:lastRowFirstColumn="0" w:lastRowLastColumn="0"/>
            </w:pPr>
            <w:r>
              <w:t>10</w:t>
            </w:r>
          </w:p>
        </w:tc>
        <w:tc>
          <w:tcPr>
            <w:tcW w:w="2835" w:type="dxa"/>
          </w:tcPr>
          <w:p w14:paraId="46C7C9F9" w14:textId="77777777" w:rsidR="00A222C4" w:rsidRDefault="00A222C4" w:rsidP="00A222C4">
            <w:pPr>
              <w:jc w:val="center"/>
              <w:cnfStyle w:val="000000100000" w:firstRow="0" w:lastRow="0" w:firstColumn="0" w:lastColumn="0" w:oddVBand="0" w:evenVBand="0" w:oddHBand="1" w:evenHBand="0" w:firstRowFirstColumn="0" w:firstRowLastColumn="0" w:lastRowFirstColumn="0" w:lastRowLastColumn="0"/>
            </w:pPr>
            <w:r>
              <w:t>10</w:t>
            </w:r>
          </w:p>
        </w:tc>
      </w:tr>
      <w:bookmarkEnd w:id="0"/>
      <w:tr w:rsidR="00A222C4" w14:paraId="2FB47159" w14:textId="77777777" w:rsidTr="00F56D06">
        <w:tc>
          <w:tcPr>
            <w:cnfStyle w:val="001000000000" w:firstRow="0" w:lastRow="0" w:firstColumn="1" w:lastColumn="0" w:oddVBand="0" w:evenVBand="0" w:oddHBand="0" w:evenHBand="0" w:firstRowFirstColumn="0" w:firstRowLastColumn="0" w:lastRowFirstColumn="0" w:lastRowLastColumn="0"/>
            <w:tcW w:w="2972" w:type="dxa"/>
          </w:tcPr>
          <w:p w14:paraId="22FC3B63" w14:textId="77777777" w:rsidR="00A222C4" w:rsidRDefault="00A222C4" w:rsidP="007212B4">
            <w:r w:rsidRPr="00B72EAB">
              <w:t>Micropezidae</w:t>
            </w:r>
          </w:p>
        </w:tc>
        <w:tc>
          <w:tcPr>
            <w:tcW w:w="2698" w:type="dxa"/>
          </w:tcPr>
          <w:p w14:paraId="417F1750" w14:textId="77777777" w:rsidR="00A222C4" w:rsidRDefault="00A222C4" w:rsidP="00A222C4">
            <w:pPr>
              <w:jc w:val="center"/>
              <w:cnfStyle w:val="000000000000" w:firstRow="0" w:lastRow="0" w:firstColumn="0" w:lastColumn="0" w:oddVBand="0" w:evenVBand="0" w:oddHBand="0" w:evenHBand="0" w:firstRowFirstColumn="0" w:firstRowLastColumn="0" w:lastRowFirstColumn="0" w:lastRowLastColumn="0"/>
            </w:pPr>
            <w:r>
              <w:t>352</w:t>
            </w:r>
          </w:p>
        </w:tc>
        <w:tc>
          <w:tcPr>
            <w:tcW w:w="2835" w:type="dxa"/>
          </w:tcPr>
          <w:p w14:paraId="43AE2371" w14:textId="77777777" w:rsidR="00A222C4" w:rsidRDefault="00A222C4" w:rsidP="00A222C4">
            <w:pPr>
              <w:jc w:val="center"/>
              <w:cnfStyle w:val="000000000000" w:firstRow="0" w:lastRow="0" w:firstColumn="0" w:lastColumn="0" w:oddVBand="0" w:evenVBand="0" w:oddHBand="0" w:evenHBand="0" w:firstRowFirstColumn="0" w:firstRowLastColumn="0" w:lastRowFirstColumn="0" w:lastRowLastColumn="0"/>
            </w:pPr>
            <w:r>
              <w:t>370</w:t>
            </w:r>
          </w:p>
        </w:tc>
      </w:tr>
      <w:tr w:rsidR="00A222C4" w14:paraId="044F3033" w14:textId="77777777" w:rsidTr="00F5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386D35FB" w14:textId="77777777" w:rsidR="00A222C4" w:rsidRDefault="00A222C4" w:rsidP="007212B4">
            <w:r w:rsidRPr="00B72EAB">
              <w:t>Mycetophilidae</w:t>
            </w:r>
          </w:p>
        </w:tc>
        <w:tc>
          <w:tcPr>
            <w:tcW w:w="2698" w:type="dxa"/>
          </w:tcPr>
          <w:p w14:paraId="50BC9F12" w14:textId="77777777" w:rsidR="00A222C4" w:rsidRDefault="00A222C4" w:rsidP="00A222C4">
            <w:pPr>
              <w:jc w:val="center"/>
              <w:cnfStyle w:val="000000100000" w:firstRow="0" w:lastRow="0" w:firstColumn="0" w:lastColumn="0" w:oddVBand="0" w:evenVBand="0" w:oddHBand="1" w:evenHBand="0" w:firstRowFirstColumn="0" w:firstRowLastColumn="0" w:lastRowFirstColumn="0" w:lastRowLastColumn="0"/>
            </w:pPr>
            <w:r>
              <w:t>8</w:t>
            </w:r>
          </w:p>
        </w:tc>
        <w:tc>
          <w:tcPr>
            <w:tcW w:w="2835" w:type="dxa"/>
          </w:tcPr>
          <w:p w14:paraId="6F2F5AEA" w14:textId="77777777" w:rsidR="00A222C4" w:rsidRDefault="00A222C4" w:rsidP="00A222C4">
            <w:pPr>
              <w:jc w:val="center"/>
              <w:cnfStyle w:val="000000100000" w:firstRow="0" w:lastRow="0" w:firstColumn="0" w:lastColumn="0" w:oddVBand="0" w:evenVBand="0" w:oddHBand="1" w:evenHBand="0" w:firstRowFirstColumn="0" w:firstRowLastColumn="0" w:lastRowFirstColumn="0" w:lastRowLastColumn="0"/>
            </w:pPr>
            <w:r>
              <w:t>14</w:t>
            </w:r>
          </w:p>
        </w:tc>
      </w:tr>
      <w:tr w:rsidR="00A222C4" w14:paraId="61850F69" w14:textId="77777777" w:rsidTr="00F56D06">
        <w:tc>
          <w:tcPr>
            <w:cnfStyle w:val="001000000000" w:firstRow="0" w:lastRow="0" w:firstColumn="1" w:lastColumn="0" w:oddVBand="0" w:evenVBand="0" w:oddHBand="0" w:evenHBand="0" w:firstRowFirstColumn="0" w:firstRowLastColumn="0" w:lastRowFirstColumn="0" w:lastRowLastColumn="0"/>
            <w:tcW w:w="2972" w:type="dxa"/>
          </w:tcPr>
          <w:p w14:paraId="6CF8CFB8" w14:textId="77777777" w:rsidR="00A222C4" w:rsidRDefault="00A222C4" w:rsidP="007212B4">
            <w:r w:rsidRPr="00B72EAB">
              <w:t>Opomyzidae</w:t>
            </w:r>
          </w:p>
        </w:tc>
        <w:tc>
          <w:tcPr>
            <w:tcW w:w="2698" w:type="dxa"/>
          </w:tcPr>
          <w:p w14:paraId="2045B2B8" w14:textId="77777777" w:rsidR="00A222C4" w:rsidRDefault="00A222C4" w:rsidP="00A222C4">
            <w:pPr>
              <w:jc w:val="center"/>
              <w:cnfStyle w:val="000000000000" w:firstRow="0" w:lastRow="0" w:firstColumn="0" w:lastColumn="0" w:oddVBand="0" w:evenVBand="0" w:oddHBand="0" w:evenHBand="0" w:firstRowFirstColumn="0" w:firstRowLastColumn="0" w:lastRowFirstColumn="0" w:lastRowLastColumn="0"/>
            </w:pPr>
            <w:r>
              <w:t>696</w:t>
            </w:r>
          </w:p>
        </w:tc>
        <w:tc>
          <w:tcPr>
            <w:tcW w:w="2835" w:type="dxa"/>
          </w:tcPr>
          <w:p w14:paraId="2CE5ED79" w14:textId="77777777" w:rsidR="00A222C4" w:rsidRDefault="00A222C4" w:rsidP="00A222C4">
            <w:pPr>
              <w:jc w:val="center"/>
              <w:cnfStyle w:val="000000000000" w:firstRow="0" w:lastRow="0" w:firstColumn="0" w:lastColumn="0" w:oddVBand="0" w:evenVBand="0" w:oddHBand="0" w:evenHBand="0" w:firstRowFirstColumn="0" w:firstRowLastColumn="0" w:lastRowFirstColumn="0" w:lastRowLastColumn="0"/>
            </w:pPr>
            <w:r>
              <w:t>750</w:t>
            </w:r>
          </w:p>
        </w:tc>
      </w:tr>
      <w:tr w:rsidR="00A222C4" w14:paraId="24A2870E" w14:textId="77777777" w:rsidTr="00F5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8AD157F" w14:textId="77777777" w:rsidR="00A222C4" w:rsidRDefault="00A222C4" w:rsidP="007212B4">
            <w:r w:rsidRPr="00CF185E">
              <w:t>Pallopteridae</w:t>
            </w:r>
          </w:p>
        </w:tc>
        <w:tc>
          <w:tcPr>
            <w:tcW w:w="2698" w:type="dxa"/>
          </w:tcPr>
          <w:p w14:paraId="331E879F" w14:textId="77777777" w:rsidR="00A222C4" w:rsidRDefault="00A222C4" w:rsidP="00A222C4">
            <w:pPr>
              <w:jc w:val="center"/>
              <w:cnfStyle w:val="000000100000" w:firstRow="0" w:lastRow="0" w:firstColumn="0" w:lastColumn="0" w:oddVBand="0" w:evenVBand="0" w:oddHBand="1" w:evenHBand="0" w:firstRowFirstColumn="0" w:firstRowLastColumn="0" w:lastRowFirstColumn="0" w:lastRowLastColumn="0"/>
            </w:pPr>
            <w:r>
              <w:t>686</w:t>
            </w:r>
          </w:p>
        </w:tc>
        <w:tc>
          <w:tcPr>
            <w:tcW w:w="2835" w:type="dxa"/>
          </w:tcPr>
          <w:p w14:paraId="3545BA7A" w14:textId="77777777" w:rsidR="00A222C4" w:rsidRDefault="00A222C4" w:rsidP="00A222C4">
            <w:pPr>
              <w:jc w:val="center"/>
              <w:cnfStyle w:val="000000100000" w:firstRow="0" w:lastRow="0" w:firstColumn="0" w:lastColumn="0" w:oddVBand="0" w:evenVBand="0" w:oddHBand="1" w:evenHBand="0" w:firstRowFirstColumn="0" w:firstRowLastColumn="0" w:lastRowFirstColumn="0" w:lastRowLastColumn="0"/>
            </w:pPr>
            <w:r>
              <w:t>720</w:t>
            </w:r>
          </w:p>
        </w:tc>
      </w:tr>
      <w:tr w:rsidR="00A222C4" w14:paraId="0827BB1F" w14:textId="77777777" w:rsidTr="00F56D06">
        <w:tc>
          <w:tcPr>
            <w:cnfStyle w:val="001000000000" w:firstRow="0" w:lastRow="0" w:firstColumn="1" w:lastColumn="0" w:oddVBand="0" w:evenVBand="0" w:oddHBand="0" w:evenHBand="0" w:firstRowFirstColumn="0" w:firstRowLastColumn="0" w:lastRowFirstColumn="0" w:lastRowLastColumn="0"/>
            <w:tcW w:w="2972" w:type="dxa"/>
          </w:tcPr>
          <w:p w14:paraId="0A23FBAE" w14:textId="77777777" w:rsidR="00A222C4" w:rsidRDefault="00A222C4" w:rsidP="007212B4">
            <w:r w:rsidRPr="009D4B5E">
              <w:t>Platypezidae</w:t>
            </w:r>
          </w:p>
        </w:tc>
        <w:tc>
          <w:tcPr>
            <w:tcW w:w="2698" w:type="dxa"/>
          </w:tcPr>
          <w:p w14:paraId="217B02A7" w14:textId="77777777" w:rsidR="00A222C4" w:rsidRDefault="00A222C4" w:rsidP="00A222C4">
            <w:pPr>
              <w:jc w:val="center"/>
              <w:cnfStyle w:val="000000000000" w:firstRow="0" w:lastRow="0" w:firstColumn="0" w:lastColumn="0" w:oddVBand="0" w:evenVBand="0" w:oddHBand="0" w:evenHBand="0" w:firstRowFirstColumn="0" w:firstRowLastColumn="0" w:lastRowFirstColumn="0" w:lastRowLastColumn="0"/>
            </w:pPr>
            <w:r>
              <w:t>65</w:t>
            </w:r>
          </w:p>
        </w:tc>
        <w:tc>
          <w:tcPr>
            <w:tcW w:w="2835" w:type="dxa"/>
          </w:tcPr>
          <w:p w14:paraId="07217C3D" w14:textId="77777777" w:rsidR="00A222C4" w:rsidRDefault="00A222C4" w:rsidP="00A222C4">
            <w:pPr>
              <w:jc w:val="center"/>
              <w:cnfStyle w:val="000000000000" w:firstRow="0" w:lastRow="0" w:firstColumn="0" w:lastColumn="0" w:oddVBand="0" w:evenVBand="0" w:oddHBand="0" w:evenHBand="0" w:firstRowFirstColumn="0" w:firstRowLastColumn="0" w:lastRowFirstColumn="0" w:lastRowLastColumn="0"/>
            </w:pPr>
            <w:r>
              <w:t>71</w:t>
            </w:r>
          </w:p>
        </w:tc>
      </w:tr>
      <w:tr w:rsidR="00A222C4" w14:paraId="5AE97D07" w14:textId="77777777" w:rsidTr="00F5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7423E38" w14:textId="77777777" w:rsidR="00A222C4" w:rsidRDefault="00A222C4" w:rsidP="007212B4">
            <w:r w:rsidRPr="00982299">
              <w:t>Psilidae</w:t>
            </w:r>
          </w:p>
        </w:tc>
        <w:tc>
          <w:tcPr>
            <w:tcW w:w="2698" w:type="dxa"/>
          </w:tcPr>
          <w:p w14:paraId="4359DFC2" w14:textId="77777777" w:rsidR="00A222C4" w:rsidRDefault="00A222C4" w:rsidP="00A222C4">
            <w:pPr>
              <w:jc w:val="center"/>
              <w:cnfStyle w:val="000000100000" w:firstRow="0" w:lastRow="0" w:firstColumn="0" w:lastColumn="0" w:oddVBand="0" w:evenVBand="0" w:oddHBand="1" w:evenHBand="0" w:firstRowFirstColumn="0" w:firstRowLastColumn="0" w:lastRowFirstColumn="0" w:lastRowLastColumn="0"/>
            </w:pPr>
            <w:r>
              <w:t>292</w:t>
            </w:r>
          </w:p>
        </w:tc>
        <w:tc>
          <w:tcPr>
            <w:tcW w:w="2835" w:type="dxa"/>
          </w:tcPr>
          <w:p w14:paraId="69E9E13A" w14:textId="77777777" w:rsidR="00A222C4" w:rsidRDefault="00A222C4" w:rsidP="00A222C4">
            <w:pPr>
              <w:jc w:val="center"/>
              <w:cnfStyle w:val="000000100000" w:firstRow="0" w:lastRow="0" w:firstColumn="0" w:lastColumn="0" w:oddVBand="0" w:evenVBand="0" w:oddHBand="1" w:evenHBand="0" w:firstRowFirstColumn="0" w:firstRowLastColumn="0" w:lastRowFirstColumn="0" w:lastRowLastColumn="0"/>
            </w:pPr>
            <w:r>
              <w:t>335</w:t>
            </w:r>
          </w:p>
        </w:tc>
      </w:tr>
      <w:tr w:rsidR="00A222C4" w14:paraId="3CF7D082" w14:textId="77777777" w:rsidTr="00F56D06">
        <w:tc>
          <w:tcPr>
            <w:cnfStyle w:val="001000000000" w:firstRow="0" w:lastRow="0" w:firstColumn="1" w:lastColumn="0" w:oddVBand="0" w:evenVBand="0" w:oddHBand="0" w:evenHBand="0" w:firstRowFirstColumn="0" w:firstRowLastColumn="0" w:lastRowFirstColumn="0" w:lastRowLastColumn="0"/>
            <w:tcW w:w="2972" w:type="dxa"/>
          </w:tcPr>
          <w:p w14:paraId="4A6E4A10" w14:textId="77777777" w:rsidR="00A222C4" w:rsidRPr="00474C28" w:rsidRDefault="00A222C4" w:rsidP="007212B4">
            <w:r w:rsidRPr="00474C28">
              <w:t>Scathophagidae</w:t>
            </w:r>
          </w:p>
        </w:tc>
        <w:tc>
          <w:tcPr>
            <w:tcW w:w="2698" w:type="dxa"/>
          </w:tcPr>
          <w:p w14:paraId="041C1D76" w14:textId="77777777" w:rsidR="00A222C4" w:rsidRDefault="00A222C4" w:rsidP="00A222C4">
            <w:pPr>
              <w:jc w:val="center"/>
              <w:cnfStyle w:val="000000000000" w:firstRow="0" w:lastRow="0" w:firstColumn="0" w:lastColumn="0" w:oddVBand="0" w:evenVBand="0" w:oddHBand="0" w:evenHBand="0" w:firstRowFirstColumn="0" w:firstRowLastColumn="0" w:lastRowFirstColumn="0" w:lastRowLastColumn="0"/>
            </w:pPr>
            <w:r>
              <w:t>360</w:t>
            </w:r>
          </w:p>
        </w:tc>
        <w:tc>
          <w:tcPr>
            <w:tcW w:w="2835" w:type="dxa"/>
          </w:tcPr>
          <w:p w14:paraId="45A2DC95" w14:textId="77777777" w:rsidR="00A222C4" w:rsidRDefault="00A222C4" w:rsidP="00A222C4">
            <w:pPr>
              <w:jc w:val="center"/>
              <w:cnfStyle w:val="000000000000" w:firstRow="0" w:lastRow="0" w:firstColumn="0" w:lastColumn="0" w:oddVBand="0" w:evenVBand="0" w:oddHBand="0" w:evenHBand="0" w:firstRowFirstColumn="0" w:firstRowLastColumn="0" w:lastRowFirstColumn="0" w:lastRowLastColumn="0"/>
            </w:pPr>
            <w:r>
              <w:t>381</w:t>
            </w:r>
          </w:p>
        </w:tc>
      </w:tr>
      <w:tr w:rsidR="00A222C4" w14:paraId="57DD91C6" w14:textId="77777777" w:rsidTr="00F5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A06DC61" w14:textId="77777777" w:rsidR="00A222C4" w:rsidRDefault="00A222C4" w:rsidP="007212B4">
            <w:r w:rsidRPr="00982299">
              <w:t>Scatopsidae</w:t>
            </w:r>
          </w:p>
        </w:tc>
        <w:tc>
          <w:tcPr>
            <w:tcW w:w="2698" w:type="dxa"/>
          </w:tcPr>
          <w:p w14:paraId="44411DD9" w14:textId="77777777" w:rsidR="00A222C4" w:rsidRDefault="00A222C4" w:rsidP="00A222C4">
            <w:pPr>
              <w:jc w:val="center"/>
              <w:cnfStyle w:val="000000100000" w:firstRow="0" w:lastRow="0" w:firstColumn="0" w:lastColumn="0" w:oddVBand="0" w:evenVBand="0" w:oddHBand="1" w:evenHBand="0" w:firstRowFirstColumn="0" w:firstRowLastColumn="0" w:lastRowFirstColumn="0" w:lastRowLastColumn="0"/>
            </w:pPr>
            <w:r>
              <w:t>336</w:t>
            </w:r>
          </w:p>
        </w:tc>
        <w:tc>
          <w:tcPr>
            <w:tcW w:w="2835" w:type="dxa"/>
          </w:tcPr>
          <w:p w14:paraId="1122F8E8" w14:textId="77777777" w:rsidR="00A222C4" w:rsidRDefault="00A222C4" w:rsidP="00A222C4">
            <w:pPr>
              <w:jc w:val="center"/>
              <w:cnfStyle w:val="000000100000" w:firstRow="0" w:lastRow="0" w:firstColumn="0" w:lastColumn="0" w:oddVBand="0" w:evenVBand="0" w:oddHBand="1" w:evenHBand="0" w:firstRowFirstColumn="0" w:firstRowLastColumn="0" w:lastRowFirstColumn="0" w:lastRowLastColumn="0"/>
            </w:pPr>
            <w:r>
              <w:t>385</w:t>
            </w:r>
          </w:p>
        </w:tc>
      </w:tr>
      <w:tr w:rsidR="00A222C4" w14:paraId="59609ED4" w14:textId="77777777" w:rsidTr="00F56D06">
        <w:tc>
          <w:tcPr>
            <w:cnfStyle w:val="001000000000" w:firstRow="0" w:lastRow="0" w:firstColumn="1" w:lastColumn="0" w:oddVBand="0" w:evenVBand="0" w:oddHBand="0" w:evenHBand="0" w:firstRowFirstColumn="0" w:firstRowLastColumn="0" w:lastRowFirstColumn="0" w:lastRowLastColumn="0"/>
            <w:tcW w:w="2972" w:type="dxa"/>
          </w:tcPr>
          <w:p w14:paraId="6A2E3098" w14:textId="77777777" w:rsidR="00A222C4" w:rsidRDefault="00A222C4" w:rsidP="007212B4">
            <w:r w:rsidRPr="00982299">
              <w:t>Sciaridae</w:t>
            </w:r>
          </w:p>
        </w:tc>
        <w:tc>
          <w:tcPr>
            <w:tcW w:w="2698" w:type="dxa"/>
          </w:tcPr>
          <w:p w14:paraId="090B24FE" w14:textId="77777777" w:rsidR="00A222C4" w:rsidRDefault="00A222C4" w:rsidP="00A222C4">
            <w:pPr>
              <w:jc w:val="center"/>
              <w:cnfStyle w:val="000000000000" w:firstRow="0" w:lastRow="0" w:firstColumn="0" w:lastColumn="0" w:oddVBand="0" w:evenVBand="0" w:oddHBand="0" w:evenHBand="0" w:firstRowFirstColumn="0" w:firstRowLastColumn="0" w:lastRowFirstColumn="0" w:lastRowLastColumn="0"/>
            </w:pPr>
            <w:r>
              <w:t>0</w:t>
            </w:r>
          </w:p>
        </w:tc>
        <w:tc>
          <w:tcPr>
            <w:tcW w:w="2835" w:type="dxa"/>
          </w:tcPr>
          <w:p w14:paraId="0B96DBB9" w14:textId="77777777" w:rsidR="00A222C4" w:rsidRDefault="00A222C4" w:rsidP="00A222C4">
            <w:pPr>
              <w:jc w:val="center"/>
              <w:cnfStyle w:val="000000000000" w:firstRow="0" w:lastRow="0" w:firstColumn="0" w:lastColumn="0" w:oddVBand="0" w:evenVBand="0" w:oddHBand="0" w:evenHBand="0" w:firstRowFirstColumn="0" w:firstRowLastColumn="0" w:lastRowFirstColumn="0" w:lastRowLastColumn="0"/>
            </w:pPr>
            <w:r>
              <w:t>35</w:t>
            </w:r>
          </w:p>
        </w:tc>
      </w:tr>
      <w:tr w:rsidR="00A222C4" w14:paraId="0425CCF4" w14:textId="77777777" w:rsidTr="00F5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ABA0D18" w14:textId="77777777" w:rsidR="00A222C4" w:rsidRDefault="00A222C4" w:rsidP="007212B4">
            <w:r w:rsidRPr="00982299">
              <w:t>Sciomyzidae</w:t>
            </w:r>
          </w:p>
        </w:tc>
        <w:tc>
          <w:tcPr>
            <w:tcW w:w="2698" w:type="dxa"/>
          </w:tcPr>
          <w:p w14:paraId="7E954900" w14:textId="77777777" w:rsidR="00A222C4" w:rsidRDefault="00A222C4" w:rsidP="00A222C4">
            <w:pPr>
              <w:jc w:val="center"/>
              <w:cnfStyle w:val="000000100000" w:firstRow="0" w:lastRow="0" w:firstColumn="0" w:lastColumn="0" w:oddVBand="0" w:evenVBand="0" w:oddHBand="1" w:evenHBand="0" w:firstRowFirstColumn="0" w:firstRowLastColumn="0" w:lastRowFirstColumn="0" w:lastRowLastColumn="0"/>
            </w:pPr>
            <w:r>
              <w:t>2451</w:t>
            </w:r>
          </w:p>
        </w:tc>
        <w:tc>
          <w:tcPr>
            <w:tcW w:w="2835" w:type="dxa"/>
          </w:tcPr>
          <w:p w14:paraId="401E8BCC" w14:textId="77777777" w:rsidR="00A222C4" w:rsidRDefault="00A222C4" w:rsidP="00A222C4">
            <w:pPr>
              <w:jc w:val="center"/>
              <w:cnfStyle w:val="000000100000" w:firstRow="0" w:lastRow="0" w:firstColumn="0" w:lastColumn="0" w:oddVBand="0" w:evenVBand="0" w:oddHBand="1" w:evenHBand="0" w:firstRowFirstColumn="0" w:firstRowLastColumn="0" w:lastRowFirstColumn="0" w:lastRowLastColumn="0"/>
            </w:pPr>
            <w:r>
              <w:t>2780</w:t>
            </w:r>
          </w:p>
        </w:tc>
      </w:tr>
      <w:tr w:rsidR="00A222C4" w14:paraId="4B4606CC" w14:textId="77777777" w:rsidTr="00F56D06">
        <w:tc>
          <w:tcPr>
            <w:cnfStyle w:val="001000000000" w:firstRow="0" w:lastRow="0" w:firstColumn="1" w:lastColumn="0" w:oddVBand="0" w:evenVBand="0" w:oddHBand="0" w:evenHBand="0" w:firstRowFirstColumn="0" w:firstRowLastColumn="0" w:lastRowFirstColumn="0" w:lastRowLastColumn="0"/>
            <w:tcW w:w="2972" w:type="dxa"/>
          </w:tcPr>
          <w:p w14:paraId="39347180" w14:textId="77777777" w:rsidR="00A222C4" w:rsidRDefault="00A222C4" w:rsidP="007212B4">
            <w:r w:rsidRPr="00982299">
              <w:t>Tephritidae</w:t>
            </w:r>
          </w:p>
        </w:tc>
        <w:tc>
          <w:tcPr>
            <w:tcW w:w="2698" w:type="dxa"/>
          </w:tcPr>
          <w:p w14:paraId="2BF31291" w14:textId="77777777" w:rsidR="00A222C4" w:rsidRDefault="00A222C4" w:rsidP="00A222C4">
            <w:pPr>
              <w:jc w:val="center"/>
              <w:cnfStyle w:val="000000000000" w:firstRow="0" w:lastRow="0" w:firstColumn="0" w:lastColumn="0" w:oddVBand="0" w:evenVBand="0" w:oddHBand="0" w:evenHBand="0" w:firstRowFirstColumn="0" w:firstRowLastColumn="0" w:lastRowFirstColumn="0" w:lastRowLastColumn="0"/>
            </w:pPr>
            <w:r>
              <w:t>15</w:t>
            </w:r>
          </w:p>
        </w:tc>
        <w:tc>
          <w:tcPr>
            <w:tcW w:w="2835" w:type="dxa"/>
          </w:tcPr>
          <w:p w14:paraId="271C2110" w14:textId="77777777" w:rsidR="00A222C4" w:rsidRDefault="00A222C4" w:rsidP="00A222C4">
            <w:pPr>
              <w:jc w:val="center"/>
              <w:cnfStyle w:val="000000000000" w:firstRow="0" w:lastRow="0" w:firstColumn="0" w:lastColumn="0" w:oddVBand="0" w:evenVBand="0" w:oddHBand="0" w:evenHBand="0" w:firstRowFirstColumn="0" w:firstRowLastColumn="0" w:lastRowFirstColumn="0" w:lastRowLastColumn="0"/>
            </w:pPr>
            <w:r>
              <w:t>15</w:t>
            </w:r>
          </w:p>
        </w:tc>
      </w:tr>
      <w:tr w:rsidR="00A222C4" w14:paraId="215F38FE" w14:textId="77777777" w:rsidTr="00F5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87F9B25" w14:textId="77777777" w:rsidR="00A222C4" w:rsidRPr="00982299" w:rsidRDefault="00A222C4" w:rsidP="007212B4">
            <w:r w:rsidRPr="00B30005">
              <w:t>Tanypezidae</w:t>
            </w:r>
          </w:p>
        </w:tc>
        <w:tc>
          <w:tcPr>
            <w:tcW w:w="2698" w:type="dxa"/>
          </w:tcPr>
          <w:p w14:paraId="326FCEE2" w14:textId="77777777" w:rsidR="00A222C4" w:rsidRDefault="00A222C4" w:rsidP="00A222C4">
            <w:pPr>
              <w:jc w:val="center"/>
              <w:cnfStyle w:val="000000100000" w:firstRow="0" w:lastRow="0" w:firstColumn="0" w:lastColumn="0" w:oddVBand="0" w:evenVBand="0" w:oddHBand="1" w:evenHBand="0" w:firstRowFirstColumn="0" w:firstRowLastColumn="0" w:lastRowFirstColumn="0" w:lastRowLastColumn="0"/>
            </w:pPr>
            <w:r>
              <w:t>24</w:t>
            </w:r>
          </w:p>
        </w:tc>
        <w:tc>
          <w:tcPr>
            <w:tcW w:w="2835" w:type="dxa"/>
          </w:tcPr>
          <w:p w14:paraId="066071EC" w14:textId="77777777" w:rsidR="00A222C4" w:rsidRDefault="00A222C4" w:rsidP="00A222C4">
            <w:pPr>
              <w:jc w:val="center"/>
              <w:cnfStyle w:val="000000100000" w:firstRow="0" w:lastRow="0" w:firstColumn="0" w:lastColumn="0" w:oddVBand="0" w:evenVBand="0" w:oddHBand="1" w:evenHBand="0" w:firstRowFirstColumn="0" w:firstRowLastColumn="0" w:lastRowFirstColumn="0" w:lastRowLastColumn="0"/>
            </w:pPr>
            <w:r>
              <w:t>30</w:t>
            </w:r>
          </w:p>
        </w:tc>
      </w:tr>
      <w:tr w:rsidR="00A222C4" w14:paraId="14428FF0" w14:textId="77777777" w:rsidTr="00F56D06">
        <w:tc>
          <w:tcPr>
            <w:cnfStyle w:val="001000000000" w:firstRow="0" w:lastRow="0" w:firstColumn="1" w:lastColumn="0" w:oddVBand="0" w:evenVBand="0" w:oddHBand="0" w:evenHBand="0" w:firstRowFirstColumn="0" w:firstRowLastColumn="0" w:lastRowFirstColumn="0" w:lastRowLastColumn="0"/>
            <w:tcW w:w="2972" w:type="dxa"/>
          </w:tcPr>
          <w:p w14:paraId="5D1A1D79" w14:textId="77777777" w:rsidR="00A222C4" w:rsidRPr="00982299" w:rsidRDefault="00A222C4" w:rsidP="007212B4">
            <w:r w:rsidRPr="00B30005">
              <w:t>Strongylophthalmyiidae</w:t>
            </w:r>
          </w:p>
        </w:tc>
        <w:tc>
          <w:tcPr>
            <w:tcW w:w="2698" w:type="dxa"/>
          </w:tcPr>
          <w:p w14:paraId="4DE98372" w14:textId="77777777" w:rsidR="00A222C4" w:rsidRDefault="00A222C4" w:rsidP="00A222C4">
            <w:pPr>
              <w:jc w:val="center"/>
              <w:cnfStyle w:val="000000000000" w:firstRow="0" w:lastRow="0" w:firstColumn="0" w:lastColumn="0" w:oddVBand="0" w:evenVBand="0" w:oddHBand="0" w:evenHBand="0" w:firstRowFirstColumn="0" w:firstRowLastColumn="0" w:lastRowFirstColumn="0" w:lastRowLastColumn="0"/>
            </w:pPr>
            <w:r>
              <w:t>31</w:t>
            </w:r>
          </w:p>
        </w:tc>
        <w:tc>
          <w:tcPr>
            <w:tcW w:w="2835" w:type="dxa"/>
          </w:tcPr>
          <w:p w14:paraId="12649A1D" w14:textId="77777777" w:rsidR="00A222C4" w:rsidRDefault="00A222C4" w:rsidP="00A222C4">
            <w:pPr>
              <w:jc w:val="center"/>
              <w:cnfStyle w:val="000000000000" w:firstRow="0" w:lastRow="0" w:firstColumn="0" w:lastColumn="0" w:oddVBand="0" w:evenVBand="0" w:oddHBand="0" w:evenHBand="0" w:firstRowFirstColumn="0" w:firstRowLastColumn="0" w:lastRowFirstColumn="0" w:lastRowLastColumn="0"/>
            </w:pPr>
            <w:r>
              <w:t>35</w:t>
            </w:r>
          </w:p>
        </w:tc>
      </w:tr>
      <w:tr w:rsidR="00A222C4" w14:paraId="1E5A203C" w14:textId="77777777" w:rsidTr="00F5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898A89A" w14:textId="77777777" w:rsidR="00A222C4" w:rsidRPr="00B30005" w:rsidRDefault="00A222C4" w:rsidP="007212B4">
            <w:pPr>
              <w:rPr>
                <w:b w:val="0"/>
                <w:bCs w:val="0"/>
              </w:rPr>
            </w:pPr>
            <w:r w:rsidRPr="00B30005">
              <w:t>total</w:t>
            </w:r>
          </w:p>
        </w:tc>
        <w:tc>
          <w:tcPr>
            <w:tcW w:w="2698" w:type="dxa"/>
          </w:tcPr>
          <w:p w14:paraId="7389018C" w14:textId="77777777" w:rsidR="00A222C4" w:rsidRPr="00B30005" w:rsidRDefault="00A222C4" w:rsidP="00A222C4">
            <w:pPr>
              <w:jc w:val="center"/>
              <w:cnfStyle w:val="000000100000" w:firstRow="0" w:lastRow="0" w:firstColumn="0" w:lastColumn="0" w:oddVBand="0" w:evenVBand="0" w:oddHBand="1" w:evenHBand="0" w:firstRowFirstColumn="0" w:firstRowLastColumn="0" w:lastRowFirstColumn="0" w:lastRowLastColumn="0"/>
              <w:rPr>
                <w:b/>
                <w:bCs/>
              </w:rPr>
            </w:pPr>
            <w:r w:rsidRPr="00B30005">
              <w:rPr>
                <w:b/>
                <w:bCs/>
              </w:rPr>
              <w:t>6390</w:t>
            </w:r>
          </w:p>
        </w:tc>
        <w:tc>
          <w:tcPr>
            <w:tcW w:w="2835" w:type="dxa"/>
          </w:tcPr>
          <w:p w14:paraId="6A0D3D63" w14:textId="77777777" w:rsidR="00A222C4" w:rsidRPr="00B30005" w:rsidRDefault="00A222C4" w:rsidP="00A222C4">
            <w:pPr>
              <w:jc w:val="center"/>
              <w:cnfStyle w:val="000000100000" w:firstRow="0" w:lastRow="0" w:firstColumn="0" w:lastColumn="0" w:oddVBand="0" w:evenVBand="0" w:oddHBand="1" w:evenHBand="0" w:firstRowFirstColumn="0" w:firstRowLastColumn="0" w:lastRowFirstColumn="0" w:lastRowLastColumn="0"/>
              <w:rPr>
                <w:b/>
                <w:bCs/>
              </w:rPr>
            </w:pPr>
            <w:r w:rsidRPr="00B30005">
              <w:rPr>
                <w:b/>
                <w:bCs/>
              </w:rPr>
              <w:t>7210</w:t>
            </w:r>
          </w:p>
        </w:tc>
      </w:tr>
    </w:tbl>
    <w:p w14:paraId="43F5EA37" w14:textId="77777777" w:rsidR="00376B12" w:rsidRDefault="00376B12"/>
    <w:p w14:paraId="0C50862E" w14:textId="77777777" w:rsidR="00376B12" w:rsidRDefault="00376B12"/>
    <w:p w14:paraId="08379B73" w14:textId="77777777" w:rsidR="00376B12" w:rsidRDefault="00376B12"/>
    <w:p w14:paraId="0B3AA44A" w14:textId="77777777" w:rsidR="00376B12" w:rsidRDefault="00376B12"/>
    <w:p w14:paraId="756EE359" w14:textId="77777777" w:rsidR="00376B12" w:rsidRDefault="00376B12"/>
    <w:p w14:paraId="46FC021C" w14:textId="77777777" w:rsidR="00376B12" w:rsidRDefault="00376B12"/>
    <w:p w14:paraId="3DA6668D" w14:textId="77777777" w:rsidR="00376B12" w:rsidRDefault="00376B12"/>
    <w:sectPr w:rsidR="00376B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7A344" w14:textId="77777777" w:rsidR="00F873B4" w:rsidRDefault="00F873B4" w:rsidP="00F873B4">
      <w:pPr>
        <w:spacing w:after="0" w:line="240" w:lineRule="auto"/>
      </w:pPr>
      <w:r>
        <w:separator/>
      </w:r>
    </w:p>
  </w:endnote>
  <w:endnote w:type="continuationSeparator" w:id="0">
    <w:p w14:paraId="01015E29" w14:textId="77777777" w:rsidR="00F873B4" w:rsidRDefault="00F873B4" w:rsidP="00F87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7DF2F" w14:textId="77777777" w:rsidR="00F873B4" w:rsidRDefault="00F873B4" w:rsidP="00F873B4">
      <w:pPr>
        <w:spacing w:after="0" w:line="240" w:lineRule="auto"/>
      </w:pPr>
      <w:r>
        <w:separator/>
      </w:r>
    </w:p>
  </w:footnote>
  <w:footnote w:type="continuationSeparator" w:id="0">
    <w:p w14:paraId="030460DA" w14:textId="77777777" w:rsidR="00F873B4" w:rsidRDefault="00F873B4" w:rsidP="00F873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E561D"/>
    <w:multiLevelType w:val="hybridMultilevel"/>
    <w:tmpl w:val="0F603A9A"/>
    <w:lvl w:ilvl="0" w:tplc="AC2EDB48">
      <w:start w:val="5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54303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3B4"/>
    <w:rsid w:val="0016036A"/>
    <w:rsid w:val="00192C0C"/>
    <w:rsid w:val="002273B1"/>
    <w:rsid w:val="002B7768"/>
    <w:rsid w:val="002C5BFD"/>
    <w:rsid w:val="00331AFC"/>
    <w:rsid w:val="003756B2"/>
    <w:rsid w:val="00376B12"/>
    <w:rsid w:val="00451E13"/>
    <w:rsid w:val="00474C28"/>
    <w:rsid w:val="0051692A"/>
    <w:rsid w:val="00530CED"/>
    <w:rsid w:val="006A6268"/>
    <w:rsid w:val="006B7264"/>
    <w:rsid w:val="006D6427"/>
    <w:rsid w:val="00710793"/>
    <w:rsid w:val="007212B4"/>
    <w:rsid w:val="007B395C"/>
    <w:rsid w:val="00967F9B"/>
    <w:rsid w:val="00982299"/>
    <w:rsid w:val="009D4B5E"/>
    <w:rsid w:val="00A222C4"/>
    <w:rsid w:val="00A43EF5"/>
    <w:rsid w:val="00A66CF2"/>
    <w:rsid w:val="00A766C8"/>
    <w:rsid w:val="00A90E31"/>
    <w:rsid w:val="00A95ADA"/>
    <w:rsid w:val="00AA3924"/>
    <w:rsid w:val="00B30005"/>
    <w:rsid w:val="00B72EAB"/>
    <w:rsid w:val="00B76D49"/>
    <w:rsid w:val="00BF2527"/>
    <w:rsid w:val="00C32711"/>
    <w:rsid w:val="00C824F2"/>
    <w:rsid w:val="00CE02EC"/>
    <w:rsid w:val="00CF185E"/>
    <w:rsid w:val="00CF5A40"/>
    <w:rsid w:val="00DA5C70"/>
    <w:rsid w:val="00DB3387"/>
    <w:rsid w:val="00EC6F78"/>
    <w:rsid w:val="00EE72F3"/>
    <w:rsid w:val="00F56D06"/>
    <w:rsid w:val="00F873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4EA3E"/>
  <w15:chartTrackingRefBased/>
  <w15:docId w15:val="{78F088C8-91BC-4245-9B3F-77BB148B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7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4C28"/>
    <w:pPr>
      <w:ind w:left="720"/>
      <w:contextualSpacing/>
    </w:pPr>
  </w:style>
  <w:style w:type="table" w:styleId="PlainTable5">
    <w:name w:val="Plain Table 5"/>
    <w:basedOn w:val="TableNormal"/>
    <w:uiPriority w:val="45"/>
    <w:rsid w:val="00A222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6">
    <w:name w:val="List Table 6 Colorful Accent 6"/>
    <w:basedOn w:val="TableNormal"/>
    <w:uiPriority w:val="51"/>
    <w:rsid w:val="00A222C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6Colorful">
    <w:name w:val="List Table 6 Colorful"/>
    <w:basedOn w:val="TableNormal"/>
    <w:uiPriority w:val="51"/>
    <w:rsid w:val="00A222C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5958">
      <w:bodyDiv w:val="1"/>
      <w:marLeft w:val="0"/>
      <w:marRight w:val="0"/>
      <w:marTop w:val="0"/>
      <w:marBottom w:val="0"/>
      <w:divBdr>
        <w:top w:val="none" w:sz="0" w:space="0" w:color="auto"/>
        <w:left w:val="none" w:sz="0" w:space="0" w:color="auto"/>
        <w:bottom w:val="none" w:sz="0" w:space="0" w:color="auto"/>
        <w:right w:val="none" w:sz="0" w:space="0" w:color="auto"/>
      </w:divBdr>
    </w:div>
    <w:div w:id="166797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525</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Roth</dc:creator>
  <cp:keywords/>
  <dc:description/>
  <cp:lastModifiedBy>Bjarte Henry Jordal</cp:lastModifiedBy>
  <cp:revision>22</cp:revision>
  <dcterms:created xsi:type="dcterms:W3CDTF">2023-09-21T12:23:00Z</dcterms:created>
  <dcterms:modified xsi:type="dcterms:W3CDTF">2023-09-21T12:55:00Z</dcterms:modified>
</cp:coreProperties>
</file>